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70" w:rsidRDefault="00D80169">
      <w:pPr>
        <w:spacing w:after="0" w:line="240" w:lineRule="auto"/>
        <w:ind w:left="1" w:hanging="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Dirección de Gestión del Talento Humano</w:t>
      </w:r>
    </w:p>
    <w:p w:rsidR="00351870" w:rsidRDefault="00D80169">
      <w:pPr>
        <w:spacing w:after="0" w:line="240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Departamento de Selección y Administración del Talento Humano</w:t>
      </w:r>
    </w:p>
    <w:p w:rsidR="00351870" w:rsidRDefault="00351870">
      <w:pPr>
        <w:spacing w:after="0" w:line="240" w:lineRule="auto"/>
        <w:ind w:hanging="2"/>
        <w:rPr>
          <w:rFonts w:ascii="Times New Roman" w:eastAsia="Times New Roman" w:hAnsi="Times New Roman"/>
          <w:sz w:val="24"/>
          <w:szCs w:val="24"/>
        </w:rPr>
      </w:pPr>
    </w:p>
    <w:p w:rsidR="00351870" w:rsidRDefault="00D80169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CONCURSO PÚBLICO  DE OPOSICIÓN PARA CARGOS  VACANTES</w:t>
      </w:r>
    </w:p>
    <w:p w:rsidR="00351870" w:rsidRDefault="00351870">
      <w:pPr>
        <w:spacing w:after="0" w:line="240" w:lineRule="auto"/>
        <w:ind w:hanging="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51870" w:rsidRDefault="00D80169">
      <w:pPr>
        <w:spacing w:after="0" w:line="240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CONVOCATORIA N° 01/2024</w:t>
      </w:r>
    </w:p>
    <w:p w:rsidR="00351870" w:rsidRDefault="00351870">
      <w:pPr>
        <w:spacing w:after="0" w:line="240" w:lineRule="auto"/>
        <w:ind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351870" w:rsidRDefault="00D80169">
      <w:pPr>
        <w:ind w:firstLine="142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HOJA DE VIDA</w:t>
      </w:r>
    </w:p>
    <w:p w:rsidR="00351870" w:rsidRDefault="00D8016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Matriz al cual se postula: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</w:t>
      </w:r>
      <w:r w:rsidR="00FE0561">
        <w:rPr>
          <w:rFonts w:ascii="Times New Roman" w:eastAsia="Times New Roman" w:hAnsi="Times New Roman"/>
          <w:sz w:val="24"/>
          <w:szCs w:val="24"/>
        </w:rPr>
        <w:t>…..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51870" w:rsidRDefault="00D80169" w:rsidP="00FE0561">
      <w:pPr>
        <w:numPr>
          <w:ilvl w:val="0"/>
          <w:numId w:val="1"/>
        </w:numPr>
        <w:tabs>
          <w:tab w:val="left" w:pos="284"/>
          <w:tab w:val="left" w:pos="8647"/>
        </w:tabs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Área: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……………………………………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Turno: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……………………………</w:t>
      </w:r>
      <w:r w:rsidR="00FE0561">
        <w:rPr>
          <w:rFonts w:ascii="Times New Roman" w:eastAsia="Times New Roman" w:hAnsi="Times New Roman"/>
          <w:b/>
          <w:sz w:val="24"/>
          <w:szCs w:val="24"/>
        </w:rPr>
        <w:t>…..</w:t>
      </w:r>
      <w:r>
        <w:rPr>
          <w:rFonts w:ascii="Times New Roman" w:eastAsia="Times New Roman" w:hAnsi="Times New Roman"/>
          <w:b/>
          <w:sz w:val="24"/>
          <w:szCs w:val="24"/>
        </w:rPr>
        <w:t>…….</w:t>
      </w:r>
    </w:p>
    <w:p w:rsidR="00351870" w:rsidRDefault="00D80169" w:rsidP="00FE0561">
      <w:pPr>
        <w:numPr>
          <w:ilvl w:val="0"/>
          <w:numId w:val="1"/>
        </w:numPr>
        <w:tabs>
          <w:tab w:val="left" w:pos="284"/>
          <w:tab w:val="left" w:pos="8789"/>
        </w:tabs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Carrera: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…………………………………………………………………………</w:t>
      </w:r>
      <w:r w:rsidR="00FE0561">
        <w:rPr>
          <w:rFonts w:ascii="Times New Roman" w:eastAsia="Times New Roman" w:hAnsi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/>
          <w:b/>
          <w:sz w:val="24"/>
          <w:szCs w:val="24"/>
        </w:rPr>
        <w:t>…</w:t>
      </w:r>
    </w:p>
    <w:p w:rsidR="00351870" w:rsidRDefault="00D8016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Datos del Postulante</w:t>
      </w:r>
    </w:p>
    <w:p w:rsidR="00351870" w:rsidRDefault="00D80169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Nombres y Apellidos: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…………………………………………………………………..</w:t>
      </w:r>
    </w:p>
    <w:p w:rsidR="00351870" w:rsidRDefault="00D80169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Cédula de Identidad Nº: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………………………………………………………………..</w:t>
      </w:r>
    </w:p>
    <w:p w:rsidR="00351870" w:rsidRDefault="00D80169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Número Telefónico: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………………….………………………………………………</w:t>
      </w:r>
      <w:r w:rsidR="00FE0561">
        <w:rPr>
          <w:rFonts w:ascii="Times New Roman" w:eastAsia="Times New Roman" w:hAnsi="Times New Roman"/>
          <w:sz w:val="24"/>
          <w:szCs w:val="24"/>
        </w:rPr>
        <w:t>…</w:t>
      </w:r>
    </w:p>
    <w:p w:rsidR="00351870" w:rsidRDefault="00D80169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Correo electrónico: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……………………………………………………………………..</w:t>
      </w:r>
    </w:p>
    <w:p w:rsidR="00351870" w:rsidRDefault="00D80169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Antigüedad en la docencia de Educación Superior: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………………………………….</w:t>
      </w:r>
    </w:p>
    <w:p w:rsidR="00351870" w:rsidRDefault="00D80169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Antigüedad específica requerida para el cargo: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</w:p>
    <w:p w:rsidR="00351870" w:rsidRDefault="00D8016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Grados Académicos obtenidos</w:t>
      </w:r>
    </w:p>
    <w:tbl>
      <w:tblPr>
        <w:tblStyle w:val="a"/>
        <w:tblpPr w:leftFromText="141" w:rightFromText="141" w:bottomFromText="200" w:vertAnchor="text" w:tblpX="392" w:tblpY="109"/>
        <w:tblW w:w="91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350"/>
        <w:gridCol w:w="1810"/>
      </w:tblGrid>
      <w:tr w:rsidR="00351870">
        <w:trPr>
          <w:trHeight w:val="397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left="142" w:hanging="1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Carrera de Grado</w:t>
            </w:r>
          </w:p>
        </w:tc>
      </w:tr>
      <w:tr w:rsidR="00351870">
        <w:trPr>
          <w:trHeight w:val="39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Título Obtenido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Año Egreso</w:t>
            </w:r>
          </w:p>
        </w:tc>
      </w:tr>
      <w:tr w:rsidR="00351870">
        <w:trPr>
          <w:trHeight w:val="39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>
        <w:trPr>
          <w:trHeight w:val="397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Posgrado</w:t>
            </w:r>
          </w:p>
        </w:tc>
      </w:tr>
      <w:tr w:rsidR="00351870">
        <w:trPr>
          <w:trHeight w:val="39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keepNext/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Institución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Título Obtenido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Año Egreso</w:t>
            </w:r>
          </w:p>
        </w:tc>
      </w:tr>
      <w:tr w:rsidR="00351870">
        <w:trPr>
          <w:trHeight w:val="39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keepNext/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>
        <w:trPr>
          <w:trHeight w:val="39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keepNext/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>
        <w:trPr>
          <w:trHeight w:val="39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keepNext/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>
        <w:trPr>
          <w:trHeight w:val="397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1870" w:rsidRDefault="00351870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E648F" w:rsidRDefault="003E648F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E648F" w:rsidRDefault="003E648F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E648F" w:rsidRDefault="003E648F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E648F" w:rsidRDefault="003E648F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E648F" w:rsidRDefault="003E648F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E648F" w:rsidRDefault="003E648F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E648F" w:rsidRDefault="003E648F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E648F" w:rsidRDefault="003E648F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51870" w:rsidRDefault="00351870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51870" w:rsidRDefault="00D8016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Capacitaciones </w:t>
      </w:r>
      <w:r>
        <w:rPr>
          <w:rFonts w:ascii="Times New Roman" w:eastAsia="Times New Roman" w:hAnsi="Times New Roman"/>
          <w:sz w:val="24"/>
          <w:szCs w:val="24"/>
        </w:rPr>
        <w:t>(solo se puntuarán certificados con 4 años de vigencia al 2019 al 2022)</w:t>
      </w:r>
    </w:p>
    <w:tbl>
      <w:tblPr>
        <w:tblStyle w:val="a0"/>
        <w:tblpPr w:leftFromText="141" w:rightFromText="141" w:bottomFromText="200" w:vertAnchor="text" w:tblpX="511" w:tblpY="11"/>
        <w:tblW w:w="901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0"/>
        <w:gridCol w:w="1418"/>
        <w:gridCol w:w="1401"/>
      </w:tblGrid>
      <w:tr w:rsidR="00351870" w:rsidTr="00FE0561">
        <w:trPr>
          <w:trHeight w:val="705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Nombre de la capacitación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Cantidad de Horas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Año</w:t>
            </w:r>
          </w:p>
        </w:tc>
      </w:tr>
      <w:tr w:rsidR="00351870" w:rsidTr="00FE0561">
        <w:trPr>
          <w:trHeight w:val="438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tabs>
                <w:tab w:val="left" w:pos="852"/>
              </w:tabs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 w:rsidTr="00FE0561">
        <w:trPr>
          <w:trHeight w:val="438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 w:rsidTr="00FE0561">
        <w:trPr>
          <w:trHeight w:val="438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 w:rsidTr="00FE0561">
        <w:trPr>
          <w:trHeight w:val="438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 w:rsidTr="00FE0561">
        <w:trPr>
          <w:trHeight w:val="438"/>
        </w:trPr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1870" w:rsidRDefault="0035187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351870" w:rsidRDefault="00351870">
      <w:pPr>
        <w:spacing w:after="0" w:line="360" w:lineRule="auto"/>
        <w:ind w:hanging="2"/>
        <w:rPr>
          <w:rFonts w:ascii="Times New Roman" w:eastAsia="Times New Roman" w:hAnsi="Times New Roman"/>
          <w:sz w:val="24"/>
          <w:szCs w:val="24"/>
        </w:rPr>
      </w:pPr>
    </w:p>
    <w:p w:rsidR="00351870" w:rsidRDefault="00351870">
      <w:pPr>
        <w:spacing w:after="0" w:line="360" w:lineRule="auto"/>
        <w:ind w:hanging="2"/>
        <w:rPr>
          <w:rFonts w:ascii="Times New Roman" w:eastAsia="Times New Roman" w:hAnsi="Times New Roman"/>
          <w:sz w:val="24"/>
          <w:szCs w:val="24"/>
        </w:rPr>
      </w:pPr>
    </w:p>
    <w:p w:rsidR="00351870" w:rsidRDefault="00351870">
      <w:pPr>
        <w:spacing w:after="0" w:line="360" w:lineRule="auto"/>
        <w:ind w:hanging="2"/>
        <w:rPr>
          <w:rFonts w:ascii="Times New Roman" w:eastAsia="Times New Roman" w:hAnsi="Times New Roman"/>
          <w:sz w:val="24"/>
          <w:szCs w:val="24"/>
        </w:rPr>
      </w:pPr>
    </w:p>
    <w:p w:rsidR="00351870" w:rsidRDefault="00351870">
      <w:pPr>
        <w:spacing w:after="0" w:line="360" w:lineRule="auto"/>
        <w:ind w:hanging="2"/>
        <w:rPr>
          <w:rFonts w:ascii="Times New Roman" w:eastAsia="Times New Roman" w:hAnsi="Times New Roman"/>
          <w:sz w:val="24"/>
          <w:szCs w:val="24"/>
        </w:rPr>
      </w:pPr>
    </w:p>
    <w:p w:rsidR="00351870" w:rsidRDefault="00351870">
      <w:pPr>
        <w:spacing w:after="0" w:line="360" w:lineRule="auto"/>
        <w:ind w:hanging="2"/>
        <w:rPr>
          <w:rFonts w:ascii="Times New Roman" w:eastAsia="Times New Roman" w:hAnsi="Times New Roman"/>
          <w:sz w:val="24"/>
          <w:szCs w:val="24"/>
        </w:rPr>
      </w:pPr>
    </w:p>
    <w:p w:rsidR="00351870" w:rsidRDefault="00351870">
      <w:pPr>
        <w:spacing w:after="0" w:line="360" w:lineRule="auto"/>
        <w:ind w:hanging="2"/>
        <w:rPr>
          <w:rFonts w:ascii="Times New Roman" w:eastAsia="Times New Roman" w:hAnsi="Times New Roman"/>
          <w:sz w:val="24"/>
          <w:szCs w:val="24"/>
        </w:rPr>
      </w:pPr>
    </w:p>
    <w:p w:rsidR="00351870" w:rsidRDefault="00351870">
      <w:pPr>
        <w:spacing w:after="0" w:line="360" w:lineRule="auto"/>
        <w:ind w:hanging="2"/>
        <w:rPr>
          <w:rFonts w:ascii="Times New Roman" w:eastAsia="Times New Roman" w:hAnsi="Times New Roman"/>
          <w:sz w:val="24"/>
          <w:szCs w:val="24"/>
        </w:rPr>
      </w:pPr>
    </w:p>
    <w:p w:rsidR="00FE0561" w:rsidRDefault="00FE0561" w:rsidP="00FE0561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E0561" w:rsidRDefault="00FE0561" w:rsidP="00FE0561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51870" w:rsidRDefault="00D8016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Cargos actuales en la docencia de Educación Superior</w:t>
      </w:r>
    </w:p>
    <w:p w:rsidR="00351870" w:rsidRDefault="00351870">
      <w:pPr>
        <w:spacing w:after="0" w:line="360" w:lineRule="auto"/>
        <w:ind w:hanging="2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a1"/>
        <w:tblW w:w="1006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5"/>
        <w:gridCol w:w="2108"/>
        <w:gridCol w:w="1546"/>
        <w:gridCol w:w="2616"/>
      </w:tblGrid>
      <w:tr w:rsidR="00351870">
        <w:trPr>
          <w:trHeight w:val="59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Asignatura/Cargo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Año: desde - Hasta</w:t>
            </w:r>
          </w:p>
        </w:tc>
      </w:tr>
      <w:tr w:rsidR="00351870">
        <w:trPr>
          <w:trHeight w:val="39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>
        <w:trPr>
          <w:trHeight w:val="39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>
        <w:trPr>
          <w:trHeight w:val="39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>
        <w:trPr>
          <w:trHeight w:val="39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>
        <w:trPr>
          <w:trHeight w:val="39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1870" w:rsidRDefault="00351870">
      <w:pPr>
        <w:tabs>
          <w:tab w:val="left" w:pos="2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351870" w:rsidRDefault="00D80169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Experiencias en Docencia – Cargos que desempeñó</w:t>
      </w:r>
    </w:p>
    <w:tbl>
      <w:tblPr>
        <w:tblStyle w:val="a2"/>
        <w:tblW w:w="1006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5"/>
        <w:gridCol w:w="2108"/>
        <w:gridCol w:w="1546"/>
        <w:gridCol w:w="2616"/>
      </w:tblGrid>
      <w:tr w:rsidR="00351870">
        <w:trPr>
          <w:trHeight w:val="599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Asignatura/Cargo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Nivel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Año: desde - Hasta</w:t>
            </w:r>
          </w:p>
        </w:tc>
      </w:tr>
      <w:tr w:rsidR="00351870">
        <w:trPr>
          <w:trHeight w:val="39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>
        <w:trPr>
          <w:trHeight w:val="39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>
        <w:trPr>
          <w:trHeight w:val="39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>
        <w:trPr>
          <w:trHeight w:val="39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>
        <w:trPr>
          <w:trHeight w:val="39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0561" w:rsidRDefault="00FE0561" w:rsidP="00FE0561">
      <w:pPr>
        <w:spacing w:after="160" w:line="256" w:lineRule="auto"/>
      </w:pPr>
    </w:p>
    <w:p w:rsidR="00351870" w:rsidRDefault="00D80169" w:rsidP="00FE0561">
      <w:pPr>
        <w:spacing w:after="160" w:line="25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9-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Otros Cargos Académicos/ de Gestión </w:t>
      </w:r>
      <w:r>
        <w:rPr>
          <w:rFonts w:ascii="Times New Roman" w:eastAsia="Times New Roman" w:hAnsi="Times New Roman"/>
          <w:sz w:val="24"/>
          <w:szCs w:val="24"/>
        </w:rPr>
        <w:t>(solo si ocupó cargos de gestión en educación)</w:t>
      </w:r>
    </w:p>
    <w:p w:rsidR="00351870" w:rsidRDefault="00351870">
      <w:pPr>
        <w:spacing w:after="0" w:line="360" w:lineRule="auto"/>
        <w:ind w:hanging="2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10110" w:type="dxa"/>
        <w:tblInd w:w="-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65"/>
        <w:gridCol w:w="2111"/>
        <w:gridCol w:w="2234"/>
      </w:tblGrid>
      <w:tr w:rsidR="00351870">
        <w:trPr>
          <w:trHeight w:val="326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Cargo Actual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Dedicación semanal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Año de ingreso / Categoría</w:t>
            </w:r>
          </w:p>
        </w:tc>
      </w:tr>
      <w:tr w:rsidR="00351870">
        <w:trPr>
          <w:trHeight w:val="397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70">
        <w:trPr>
          <w:trHeight w:val="397"/>
        </w:trPr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Otros Cargos Unipersonales ocupados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D80169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Período</w:t>
            </w:r>
          </w:p>
        </w:tc>
      </w:tr>
      <w:tr w:rsidR="00351870">
        <w:trPr>
          <w:trHeight w:val="397"/>
        </w:trPr>
        <w:tc>
          <w:tcPr>
            <w:tcW w:w="7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70" w:rsidRDefault="00351870">
            <w:pPr>
              <w:spacing w:after="0" w:line="36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1870" w:rsidRDefault="00351870">
      <w:pPr>
        <w:spacing w:after="0" w:line="360" w:lineRule="auto"/>
        <w:ind w:right="215" w:hanging="2"/>
        <w:rPr>
          <w:rFonts w:ascii="Times New Roman" w:eastAsia="Times New Roman" w:hAnsi="Times New Roman"/>
          <w:sz w:val="24"/>
          <w:szCs w:val="24"/>
        </w:rPr>
      </w:pPr>
    </w:p>
    <w:p w:rsidR="00351870" w:rsidRDefault="00D80169">
      <w:pPr>
        <w:spacing w:after="0" w:line="360" w:lineRule="auto"/>
        <w:ind w:right="215"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DECLARO BAJO FE DE JURAMENTO QUE TODOS LOS DATOS SON REALES Y PUEDEN SER CONSTATADOS CON MI LEGAJO.</w:t>
      </w:r>
    </w:p>
    <w:p w:rsidR="00351870" w:rsidRDefault="00351870">
      <w:pPr>
        <w:spacing w:after="0" w:line="360" w:lineRule="auto"/>
        <w:ind w:right="215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351870" w:rsidRDefault="00D80169">
      <w:pPr>
        <w:spacing w:after="0" w:line="360" w:lineRule="auto"/>
        <w:ind w:right="215" w:hanging="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……………………….</w:t>
      </w:r>
    </w:p>
    <w:p w:rsidR="00351870" w:rsidRDefault="00D80169">
      <w:pPr>
        <w:spacing w:after="0" w:line="240" w:lineRule="auto"/>
        <w:ind w:left="6480" w:right="215"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 del Postulante</w:t>
      </w:r>
    </w:p>
    <w:p w:rsidR="00351870" w:rsidRDefault="00D80169">
      <w:pPr>
        <w:spacing w:after="0" w:line="240" w:lineRule="auto"/>
        <w:ind w:right="215" w:hanging="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C.I Nº</w:t>
      </w:r>
    </w:p>
    <w:p w:rsidR="00351870" w:rsidRDefault="00351870">
      <w:pPr>
        <w:rPr>
          <w:rFonts w:ascii="Times New Roman" w:eastAsia="Times New Roman" w:hAnsi="Times New Roman"/>
          <w:sz w:val="24"/>
          <w:szCs w:val="24"/>
        </w:rPr>
      </w:pPr>
    </w:p>
    <w:p w:rsidR="00351870" w:rsidRDefault="00351870">
      <w:pPr>
        <w:rPr>
          <w:rFonts w:ascii="Times New Roman" w:eastAsia="Times New Roman" w:hAnsi="Times New Roman"/>
          <w:sz w:val="24"/>
          <w:szCs w:val="24"/>
        </w:rPr>
      </w:pPr>
    </w:p>
    <w:p w:rsidR="00351870" w:rsidRDefault="00D80169">
      <w:pPr>
        <w:tabs>
          <w:tab w:val="left" w:pos="359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351870" w:rsidRDefault="00351870">
      <w:pPr>
        <w:tabs>
          <w:tab w:val="left" w:pos="3596"/>
        </w:tabs>
        <w:rPr>
          <w:rFonts w:ascii="Times New Roman" w:eastAsia="Times New Roman" w:hAnsi="Times New Roman"/>
          <w:sz w:val="24"/>
          <w:szCs w:val="24"/>
        </w:rPr>
      </w:pPr>
    </w:p>
    <w:p w:rsidR="00351870" w:rsidRDefault="00351870">
      <w:pPr>
        <w:rPr>
          <w:rFonts w:ascii="Times New Roman" w:eastAsia="Times New Roman" w:hAnsi="Times New Roman"/>
          <w:sz w:val="24"/>
          <w:szCs w:val="24"/>
        </w:rPr>
      </w:pPr>
    </w:p>
    <w:p w:rsidR="00351870" w:rsidRDefault="00351870" w:rsidP="000568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sectPr w:rsidR="003518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418" w:right="1134" w:bottom="1701" w:left="1134" w:header="709" w:footer="13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38" w:rsidRDefault="004F0338">
      <w:pPr>
        <w:spacing w:after="0" w:line="240" w:lineRule="auto"/>
      </w:pPr>
      <w:r>
        <w:separator/>
      </w:r>
    </w:p>
  </w:endnote>
  <w:endnote w:type="continuationSeparator" w:id="0">
    <w:p w:rsidR="004F0338" w:rsidRDefault="004F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sariv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70" w:rsidRDefault="003518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70" w:rsidRDefault="00D80169">
    <w:pPr>
      <w:spacing w:after="0"/>
      <w:rPr>
        <w:i/>
        <w:color w:val="000000"/>
        <w:sz w:val="4"/>
        <w:szCs w:val="4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2326005" cy="127635"/>
              <wp:effectExtent l="0" t="0" r="0" b="0"/>
              <wp:wrapNone/>
              <wp:docPr id="47" name="4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7760" y="3720945"/>
                        <a:ext cx="2316480" cy="11811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FF9393"/>
                          </a:gs>
                        </a:gsLst>
                        <a:lin ang="189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351870" w:rsidRDefault="00D80169">
                          <w:pPr>
                            <w:spacing w:after="0" w:line="275" w:lineRule="auto"/>
                            <w:ind w:right="141"/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i/>
                              <w:color w:val="0D0D0D"/>
                              <w:sz w:val="12"/>
                            </w:rPr>
                            <w:t xml:space="preserve">Instituto Nacional de Educación Superior 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i/>
                              <w:color w:val="0D0D0D"/>
                              <w:sz w:val="10"/>
                            </w:rPr>
                            <w:t>Dr. Raúl Peña</w:t>
                          </w:r>
                        </w:p>
                        <w:p w:rsidR="00351870" w:rsidRDefault="00351870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351870" w:rsidRDefault="00351870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7 Rectángulo" o:spid="_x0000_s1027" style="position:absolute;margin-left:-1pt;margin-top:1pt;width:183.15pt;height:1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WmFwIAAB8EAAAOAAAAZHJzL2Uyb0RvYy54bWysU9uO2yAQfa/Uf0C8NzZJmpvirKpdpaq0&#10;aqPd9gMIxjYSBsqQ2Pmcfkt/rAPOTW2fqvoBD3Bm5sxhZv3Qt5ocpQdlTUHZKKdEGmFLZeqCfvu6&#10;fbegBAI3JdfWyIKeJNCHzds3686t5Ng2VpfSEwxiYNW5gjYhuFWWgWhky2FknTR4WVnf8oBbX2el&#10;5x1Gb3U2zvNZ1llfOm+FBMDTp+GSblL8qpIifKkqkIHogiK3kFaf1n1cs82ar2rPXaPEmQb/BxYt&#10;VwaTXkM98cDJwas/QrVKeAu2CiNh28xWlRIy1YDVsPy3al4b7mSqBcUBd5UJ/l9Y8fm480SVBZ3O&#10;KTG8xTeazskLCvfzh6kP2kaJOgcrRL66nT/vAM1Yb1/5Nv6xEtKjK1vM5zMU+lTQyXycL6fvB4ll&#10;H4hAwHjCZtMFAgQiGFswlt4gu0VyHsJHaVsSjYJ6ZJKU5cdnCJgdoRfIWfByq7RONiBkMIizqFKe&#10;PMHX+0ftyZFjE2zTF0lhoBru0SyP399clpPl5M4leZ5TaWUIj83OFsvBn4DgWqKil8qwva4UtYkZ&#10;jY2UBw7xJIsCD5JGK/T7Pr0Ji0njyd6WJ3wncGKrUJZnDmHHPXYqo6TD7i0ofD9wLynRn0wqnISL&#10;4S/G/mJwIxqLQxAoUo/mY0gjMVD7cAi2UknqW+ozR+zCQbhhYmKb3+8T6jbXm18AAAD//wMAUEsD&#10;BBQABgAIAAAAIQD8vSRt3QAAAAcBAAAPAAAAZHJzL2Rvd25yZXYueG1sTI/BbsIwEETvSPyDtZV6&#10;QeAkVIDSOAhV6q1VVYp6NvGSpI3XwTaQ8vVdTu1pNJrVzNtiPdhOnNGH1pGCdJaAQKqcaalWsPt4&#10;nq5AhKjJ6M4RKvjBAOtyPCp0btyF3vG8jbXgEgq5VtDE2OdShqpBq8PM9UicHZy3OrL1tTReX7jc&#10;djJLkoW0uiVeaHSPTw1W39uTVXB9Wx79Lj2Ez6SSrzI118nm5Uup+7th8wgi4hD/juGGz+hQMtPe&#10;ncgE0SmYZvxKVHATjueLhzmIPfssBVkW8j9/+QsAAP//AwBQSwECLQAUAAYACAAAACEAtoM4kv4A&#10;AADhAQAAEwAAAAAAAAAAAAAAAAAAAAAAW0NvbnRlbnRfVHlwZXNdLnhtbFBLAQItABQABgAIAAAA&#10;IQA4/SH/1gAAAJQBAAALAAAAAAAAAAAAAAAAAC8BAABfcmVscy8ucmVsc1BLAQItABQABgAIAAAA&#10;IQDtKFWmFwIAAB8EAAAOAAAAAAAAAAAAAAAAAC4CAABkcnMvZTJvRG9jLnhtbFBLAQItABQABgAI&#10;AAAAIQD8vSRt3QAAAAcBAAAPAAAAAAAAAAAAAAAAAHEEAABkcnMvZG93bnJldi54bWxQSwUGAAAA&#10;AAQABADzAAAAewUAAAAA&#10;" stroked="f">
              <v:fill color2="#ff9393" angle="135" focus="100%" type="gradient">
                <o:fill v:ext="view" type="gradientUnscaled"/>
              </v:fill>
              <v:textbox inset="0,0,0,0">
                <w:txbxContent>
                  <w:p w:rsidR="00351870" w:rsidRDefault="00D80169">
                    <w:pPr>
                      <w:spacing w:after="0" w:line="275" w:lineRule="auto"/>
                      <w:ind w:right="141"/>
                      <w:textDirection w:val="btL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i/>
                        <w:color w:val="0D0D0D"/>
                        <w:sz w:val="12"/>
                      </w:rPr>
                      <w:t xml:space="preserve">Instituto Nacional de Educación Superior  </w:t>
                    </w:r>
                    <w:r>
                      <w:rPr>
                        <w:rFonts w:ascii="Bookman Old Style" w:eastAsia="Bookman Old Style" w:hAnsi="Bookman Old Style" w:cs="Bookman Old Style"/>
                        <w:i/>
                        <w:color w:val="0D0D0D"/>
                        <w:sz w:val="10"/>
                      </w:rPr>
                      <w:t>Dr. Raúl Peña</w:t>
                    </w:r>
                  </w:p>
                  <w:p w:rsidR="00351870" w:rsidRDefault="00351870">
                    <w:pPr>
                      <w:spacing w:after="0" w:line="275" w:lineRule="auto"/>
                      <w:jc w:val="right"/>
                      <w:textDirection w:val="btLr"/>
                    </w:pPr>
                  </w:p>
                  <w:p w:rsidR="00351870" w:rsidRDefault="00351870">
                    <w:pPr>
                      <w:spacing w:after="0"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299" distR="114299" simplePos="0" relativeHeight="251663360" behindDoc="0" locked="0" layoutInCell="1" hidden="0" allowOverlap="1">
              <wp:simplePos x="0" y="0"/>
              <wp:positionH relativeFrom="column">
                <wp:posOffset>2374899</wp:posOffset>
              </wp:positionH>
              <wp:positionV relativeFrom="paragraph">
                <wp:posOffset>38100</wp:posOffset>
              </wp:positionV>
              <wp:extent cx="0" cy="582295"/>
              <wp:effectExtent l="0" t="0" r="0" b="0"/>
              <wp:wrapNone/>
              <wp:docPr id="46" name="4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88853"/>
                        <a:ext cx="0" cy="5822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299" distR="114299" hidden="0" layoutInCell="1" locked="0" relativeHeight="0" simplePos="0">
              <wp:simplePos x="0" y="0"/>
              <wp:positionH relativeFrom="column">
                <wp:posOffset>2374899</wp:posOffset>
              </wp:positionH>
              <wp:positionV relativeFrom="paragraph">
                <wp:posOffset>38100</wp:posOffset>
              </wp:positionV>
              <wp:extent cx="0" cy="582295"/>
              <wp:effectExtent b="0" l="0" r="0" t="0"/>
              <wp:wrapNone/>
              <wp:docPr id="4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582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2413000</wp:posOffset>
              </wp:positionH>
              <wp:positionV relativeFrom="paragraph">
                <wp:posOffset>-25399</wp:posOffset>
              </wp:positionV>
              <wp:extent cx="4089400" cy="707390"/>
              <wp:effectExtent l="0" t="0" r="0" b="0"/>
              <wp:wrapNone/>
              <wp:docPr id="49" name="4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06063" y="3431068"/>
                        <a:ext cx="4079875" cy="697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351870" w:rsidRDefault="00D8016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Visión: Constituirse en una institución líder en la construcción y validación de innovaciones educativas, con un enfoque personalista, ético e integrador, reconocida por su excelencia académica a nivel nacional, regional y mundial.</w:t>
                          </w:r>
                        </w:p>
                        <w:p w:rsidR="00351870" w:rsidRDefault="00351870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351870" w:rsidRDefault="00D8016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INAES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jehechaukapy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: INAES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mbo´ehaopavẽ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omoakãrapu’ã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omoañetete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ha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omotenondéva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tekombo’epy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pyahu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oñangarekóva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maymávare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tapichaháicha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tekoporãite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ha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ñombyaty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rupive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oñemomba’eguasúva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hembiapo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porãrasa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rehe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ñane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retã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ha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arapy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tuichakue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javevére</w:t>
                          </w:r>
                          <w:proofErr w:type="spellEnd"/>
                          <w:r>
                            <w:rPr>
                              <w:rFonts w:cs="Calibri"/>
                              <w:i/>
                              <w:color w:val="000000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9 Rectángulo" o:spid="_x0000_s1028" style="position:absolute;margin-left:190pt;margin-top:-2pt;width:322pt;height:5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Xe8AEAALMDAAAOAAAAZHJzL2Uyb0RvYy54bWysU9uOmzAUfK/Uf7D83gAJIQGFrKpdpaq0&#10;aqPd9gMcY4Il32o7gXxOv6U/1mNDN2n7ttoXc449DGfGw+ZukAKdmXVcqxpnsxQjpqhuuDrW+Pu3&#10;3Yc1Rs4T1RChFavxhTl8t33/btObis11p0XDLAIS5are1Ljz3lRJ4mjHJHEzbZiCw1ZbSTy09pg0&#10;lvTALkUyT9Mi6bVtjNWUOQe7D+Mh3kb+tmXUf21bxzwSNYbZfFxtXA9hTbYbUh0tMR2n0xjkFVNI&#10;whV89IXqgXiCTpb/RyU5tdrp1s+ololuW05Z1ABqsvQfNc8dMSxqAXOcebHJvR0t/XLeW8SbGucl&#10;RopIuKO8RE9g3K+f6ngSOljUG1cB8tns7dQ5KIPeobUyPEEJGmq8WKRFWiwwukCdL7K0WI8Ws8Ej&#10;CoA8XZXr1RIjCoiiXK2LZQAkVyZjnf/EtEShqLGFSaKz5Pzo/Aj9AwkfdlrwZseFiE2IDbsXFp0J&#10;XLjw2UT+F0qogFU6vDUShp0kiBxlhcoPhyH6Mg8UYeegmwt45QzdcRjtkTi/JxbSkmHUQ4Jq7H6c&#10;iGUYic8KrqjM8jkI9bHJl6sU8mdvTw63J0TRTkMwPUZjee9jTMdRP568bnmUfx1lmhmSEQ2cUhyi&#10;d9tH1PVf2/4GAAD//wMAUEsDBBQABgAIAAAAIQCO6mSs3QAAAAsBAAAPAAAAZHJzL2Rvd25yZXYu&#10;eG1sTI9BT8MwDIXvSPyHyEjctoRRwVSaTghpN8TEBto1a7ymW+NUjdeVf096gpOf5afn7xWr0bdi&#10;wD42gTQ8zBUIpCrYhmoNX7v1bAkisiFr2kCo4QcjrMrbm8LkNlzpE4ct1yKFUMyNBsfc5VLGyqE3&#10;cR46pHQ7ht4bTmtfS9ubawr3rVwo9SS9aSh9cKbDN4fVeXvxGt6zuDmtcXCb/b7i7oNd+D6PWt/f&#10;ja8vIBhH/jPDhJ/QoUxMh3AhG0Wr4XGpUhfWMMvSnAxqManDpJ4zkGUh/3cofwEAAP//AwBQSwEC&#10;LQAUAAYACAAAACEAtoM4kv4AAADhAQAAEwAAAAAAAAAAAAAAAAAAAAAAW0NvbnRlbnRfVHlwZXNd&#10;LnhtbFBLAQItABQABgAIAAAAIQA4/SH/1gAAAJQBAAALAAAAAAAAAAAAAAAAAC8BAABfcmVscy8u&#10;cmVsc1BLAQItABQABgAIAAAAIQBOzBXe8AEAALMDAAAOAAAAAAAAAAAAAAAAAC4CAABkcnMvZTJv&#10;RG9jLnhtbFBLAQItABQABgAIAAAAIQCO6mSs3QAAAAsBAAAPAAAAAAAAAAAAAAAAAEoEAABkcnMv&#10;ZG93bnJldi54bWxQSwUGAAAAAAQABADzAAAAVAUAAAAA&#10;" fillcolor="white [3201]" stroked="f">
              <v:textbox inset="2.53958mm,1.2694mm,2.53958mm,1.2694mm">
                <w:txbxContent>
                  <w:p w:rsidR="00351870" w:rsidRDefault="00D8016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Visión: Constituirse en una institución líder en la construcción y validación de innovaciones educativas, con un enfoque personalista, ético e integrador, reconocida por su excelencia académica a nivel nacional, regional y mundial.</w:t>
                    </w:r>
                  </w:p>
                  <w:p w:rsidR="00351870" w:rsidRDefault="00351870">
                    <w:pPr>
                      <w:spacing w:after="0" w:line="240" w:lineRule="auto"/>
                      <w:textDirection w:val="btLr"/>
                    </w:pPr>
                  </w:p>
                  <w:p w:rsidR="00351870" w:rsidRDefault="00D80169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INAES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jehechaukapy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: INAES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mbo´ehaopavẽ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omoakãrapu’ã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,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omoañetete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ha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omotenondéva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tekombo’epy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pyahu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,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oñangarekóva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maymávare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tapichaháicha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,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tekoporãite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ha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ñombyaty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rupive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,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oñemomba’eguasúva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hembiapo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porãrasa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rehe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,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ñane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retã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ha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arapy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tuichakue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javevére</w:t>
                    </w:r>
                    <w:proofErr w:type="spellEnd"/>
                    <w:r>
                      <w:rPr>
                        <w:rFonts w:cs="Calibri"/>
                        <w:i/>
                        <w:color w:val="000000"/>
                        <w:sz w:val="12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5408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-45704</wp:posOffset>
              </wp:positionV>
              <wp:extent cx="0" cy="12700"/>
              <wp:effectExtent l="0" t="0" r="0" b="0"/>
              <wp:wrapNone/>
              <wp:docPr id="44" name="4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98928" y="3780000"/>
                        <a:ext cx="649414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-45704</wp:posOffset>
              </wp:positionV>
              <wp:extent cx="0" cy="12700"/>
              <wp:effectExtent b="0" l="0" r="0" t="0"/>
              <wp:wrapNone/>
              <wp:docPr id="4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51870" w:rsidRDefault="00D80169">
    <w:pPr>
      <w:spacing w:after="0"/>
      <w:ind w:right="-29"/>
      <w:jc w:val="right"/>
      <w:rPr>
        <w:rFonts w:ascii="Rosarivo" w:eastAsia="Rosarivo" w:hAnsi="Rosarivo" w:cs="Rosarivo"/>
        <w:color w:val="000000"/>
        <w:sz w:val="14"/>
        <w:szCs w:val="14"/>
      </w:rPr>
    </w:pPr>
    <w:r>
      <w:rPr>
        <w:rFonts w:ascii="Rosarivo" w:eastAsia="Rosarivo" w:hAnsi="Rosarivo" w:cs="Rosarivo"/>
        <w:i/>
        <w:color w:val="000000"/>
        <w:sz w:val="14"/>
        <w:szCs w:val="14"/>
      </w:rPr>
      <w:t xml:space="preserve"> </w:t>
    </w:r>
    <w:r>
      <w:rPr>
        <w:rFonts w:ascii="Rosarivo" w:eastAsia="Rosarivo" w:hAnsi="Rosarivo" w:cs="Rosarivo"/>
        <w:i/>
        <w:color w:val="000000"/>
        <w:sz w:val="14"/>
        <w:szCs w:val="14"/>
      </w:rPr>
      <w:tab/>
    </w:r>
    <w:r>
      <w:rPr>
        <w:rFonts w:ascii="Rosarivo" w:eastAsia="Rosarivo" w:hAnsi="Rosarivo" w:cs="Rosarivo"/>
        <w:i/>
        <w:color w:val="000000"/>
        <w:sz w:val="14"/>
        <w:szCs w:val="14"/>
      </w:rPr>
      <w:tab/>
    </w:r>
    <w:r>
      <w:rPr>
        <w:rFonts w:ascii="Rosarivo" w:eastAsia="Rosarivo" w:hAnsi="Rosarivo" w:cs="Rosarivo"/>
        <w:color w:val="000000"/>
        <w:sz w:val="14"/>
        <w:szCs w:val="14"/>
      </w:rPr>
      <w:t xml:space="preserve"> </w: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101600</wp:posOffset>
              </wp:positionV>
              <wp:extent cx="2334260" cy="109220"/>
              <wp:effectExtent l="0" t="0" r="0" b="0"/>
              <wp:wrapNone/>
              <wp:docPr id="43" name="4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3633" y="3730153"/>
                        <a:ext cx="2324735" cy="9969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78A6DE"/>
                          </a:gs>
                        </a:gsLst>
                        <a:path path="circle">
                          <a:fillToRect l="100000" b="100000"/>
                        </a:path>
                        <a:tileRect t="-100000" r="-100000"/>
                      </a:gradFill>
                      <a:ln>
                        <a:noFill/>
                      </a:ln>
                    </wps:spPr>
                    <wps:txbx>
                      <w:txbxContent>
                        <w:p w:rsidR="00351870" w:rsidRDefault="00D80169">
                          <w:pPr>
                            <w:spacing w:after="0" w:line="275" w:lineRule="auto"/>
                            <w:ind w:right="141"/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b/>
                              <w:i/>
                              <w:color w:val="0D0D0D"/>
                              <w:sz w:val="10"/>
                            </w:rPr>
                            <w:t>Decreto Nº 31.003/68         *Ley Nº1692/01           *Ley Nº6.223/18</w:t>
                          </w:r>
                        </w:p>
                        <w:p w:rsidR="00351870" w:rsidRDefault="0035187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3 Rectángulo" o:spid="_x0000_s1029" style="position:absolute;left:0;text-align:left;margin-left:-1pt;margin-top:8pt;width:183.8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dFMwIAAGUEAAAOAAAAZHJzL2Uyb0RvYy54bWysVF2O2yAQfq/UOyDeN7bj/FpxVqtNU1Va&#10;tVF3ewCCsY2EgQKJneP0LL1YB2wnUfetKg/4A74ZZr4ZvHnsGoHOzFiuZI6TSYwRk1QVXFY5/vG2&#10;f1hhZB2RBRFKshxfmMWP248fNq3O2FTVShTMIHAibdbqHNfO6SyKLK1ZQ+xEaSbhsFSmIQ6WpooK&#10;Q1rw3ohoGseLqFWm0EZRZi3s7vpDvA3+y5JR960sLXNI5Bhic2E2YT76OdpuSFYZomtOhzDIP0TR&#10;EC7h0qurHXEEnQx/56rh1CirSjehqolUWXLKQg6QTRL/lc1rTTQLuYA4Vl9lsv/PLf16PhjEixzP&#10;UowkaaBGsxR9B+F+/5LVSSgvUattBsxXfTDDygL0+XalafwXMkEdmCardJGCp0uO02UaJ/O0l5h1&#10;DlEgTNPpbJnOMaLAWK8X67k/j26OtLHuM1MN8iDHBgIJwpLzi3U9daQMehd7LkTAFig9QFqBSHGw&#10;tKY6PguDzgR6YB/GcGdl79lJ7Md7k+XqabH7dGcC0VbjVZq4Gvkpx5QbKny5SFZCRG/Ki+j7bnCM&#10;oOEGOOQBZp7tuGCBC/k+jGTo0RH3bGjSa6ZCejupfOb9qd+JfJn6wnjkumMXKhtK4HeOqrhAta2m&#10;ew7qvhDrDsRAvycYtfAGcmx/nohhGIkvMuiH3AjMCI4jIJLWCsJ0GPXw2cGqF1Cqp5NTJQ8Vu109&#10;xAi9HGo+vDv/WO7XgXX7O2z/AAAA//8DAFBLAwQUAAYACAAAACEAtMp8st0AAAAIAQAADwAAAGRy&#10;cy9kb3ducmV2LnhtbEyP3U6EMBCF7018h2ZMvNstskoMS9kYE5ON8QJZH6DQWSDSKaGliz6945Ve&#10;zc+ZnPlOcVjtKCLOfnCk4G6bgEBqnRmoU/Bxetk8gvBBk9GjI1TwhR4O5fVVoXPjLvSOsQ6dYBPy&#10;uVbQhzDlUvq2R6v91k1IrJ3dbHXgce6kmfWFze0o0yTJpNUD8YdeT/jcY/tZL1ZBc7w3r2+VJ3Os&#10;6iZ+L7GaT1Gp25v1aQ8i4Br+juEXn9GhZKbGLWS8GBVsUo4SeJ9xZX2XPWQgGm52KciykP8DlD8A&#10;AAD//wMAUEsBAi0AFAAGAAgAAAAhALaDOJL+AAAA4QEAABMAAAAAAAAAAAAAAAAAAAAAAFtDb250&#10;ZW50X1R5cGVzXS54bWxQSwECLQAUAAYACAAAACEAOP0h/9YAAACUAQAACwAAAAAAAAAAAAAAAAAv&#10;AQAAX3JlbHMvLnJlbHNQSwECLQAUAAYACAAAACEAvFHXRTMCAABlBAAADgAAAAAAAAAAAAAAAAAu&#10;AgAAZHJzL2Uyb0RvYy54bWxQSwECLQAUAAYACAAAACEAtMp8st0AAAAIAQAADwAAAAAAAAAAAAAA&#10;AACNBAAAZHJzL2Rvd25yZXYueG1sUEsFBgAAAAAEAAQA8wAAAJcFAAAAAA==&#10;" stroked="f">
              <v:fill color2="#78a6de" focusposition="1" focussize="" focus="100%" type="gradientRadial"/>
              <v:textbox inset="0,0,0,0">
                <w:txbxContent>
                  <w:p w:rsidR="00351870" w:rsidRDefault="00D80169">
                    <w:pPr>
                      <w:spacing w:after="0" w:line="275" w:lineRule="auto"/>
                      <w:ind w:right="141"/>
                      <w:textDirection w:val="btLr"/>
                    </w:pPr>
                    <w:r>
                      <w:rPr>
                        <w:rFonts w:ascii="Bookman Old Style" w:eastAsia="Bookman Old Style" w:hAnsi="Bookman Old Style" w:cs="Bookman Old Style"/>
                        <w:b/>
                        <w:i/>
                        <w:color w:val="0D0D0D"/>
                        <w:sz w:val="10"/>
                      </w:rPr>
                      <w:t>Decreto Nº 31.003/68         *Ley Nº1692/01           *Ley Nº6.223/18</w:t>
                    </w:r>
                  </w:p>
                  <w:p w:rsidR="00351870" w:rsidRDefault="00351870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76200</wp:posOffset>
              </wp:positionV>
              <wp:extent cx="1164590" cy="100330"/>
              <wp:effectExtent l="0" t="0" r="0" b="0"/>
              <wp:wrapNone/>
              <wp:docPr id="50" name="50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68468" y="3734598"/>
                        <a:ext cx="1155065" cy="9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51870" w:rsidRDefault="003518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50 Rectángulo" o:spid="_x0000_s1030" style="position:absolute;left:0;text-align:left;margin-left:-2pt;margin-top:6pt;width:91.7pt;height: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Xj2QEAAIwDAAAOAAAAZHJzL2Uyb0RvYy54bWysU9uO0zAUfEfiHyy/0yTdpNtGdVeIVRHS&#10;Cqpd+ADXsRtLvmG7Tfo5fAs/xrHT3S3whnhxPMdH45nxyfpu1AqduA/SGoKrWYkRN8x20hwI/vZ1&#10;+26JUYjUdFRZwwk+84DvNm/frAfX8rntreq4R0BiQjs4gvsYXVsUgfVc0zCzjhs4FNZrGgH6Q9F5&#10;OgC7VsW8LBfFYH3nvGU8BKjeT4d4k/mF4Cx+ESLwiBTBoC3m1ed1n9Zis6btwVPXS3aRQf9BhabS&#10;wKUvVPc0UnT08i8qLZm3wYo4Y1YXVgjJePYAbqryDzdPPXU8e4FwgnuJKfw/Wvb5tPNIdgQ3EI+h&#10;Gt6oKdEjBPfzhzkclU0RDS600Pnkdv6CAmyT31F4nb7gBI0E17eLZb2ANz8TfHN7Uzer5RQxHyNi&#10;0FBVTVMuGowYdKzKZdmk8+KVyPkQP3KrUdoQ7EFIDpaeHkKcWp9b0r3GbqVSUKetMr8VgDNViqR9&#10;Upt2cdyP2W797GtvuzNEEBzbSrjygYa4ox6GoMJogMEgOHw/Us8xUp8MJL+q6jnoj9fAX4P9NaCG&#10;9RbmjUWP0QQ+xDx/k9j3x2iFzMaSvEnMRTU8eY7mMp5ppq5x7nr9iTa/AAAA//8DAFBLAwQUAAYA&#10;CAAAACEAWs1gaNwAAAAIAQAADwAAAGRycy9kb3ducmV2LnhtbEyPzU7DMBCE70i8g7VI3FoHK+pP&#10;iFMBggOcIOUBnHiJI+J1iN02vD3bEz2tdmc0+025m/0gjjjFPpCGu2UGAqkNtqdOw+f+ZbEBEZMh&#10;a4ZAqOEXI+yq66vSFDac6AOPdeoEh1AsjAaX0lhIGVuH3sRlGJFY+wqTN4nXqZN2MicO94NUWbaS&#10;3vTEH5wZ8clh+10fvIb3PKB6VvGx7vzWzc3+7fXHrLS+vZkf7kEknNO/Gc74jA4VMzXhQDaKQcMi&#10;5yqJ74rnWV9vcxCNBrXegKxKeVmg+gMAAP//AwBQSwECLQAUAAYACAAAACEAtoM4kv4AAADhAQAA&#10;EwAAAAAAAAAAAAAAAAAAAAAAW0NvbnRlbnRfVHlwZXNdLnhtbFBLAQItABQABgAIAAAAIQA4/SH/&#10;1gAAAJQBAAALAAAAAAAAAAAAAAAAAC8BAABfcmVscy8ucmVsc1BLAQItABQABgAIAAAAIQARr8Xj&#10;2QEAAIwDAAAOAAAAAAAAAAAAAAAAAC4CAABkcnMvZTJvRG9jLnhtbFBLAQItABQABgAIAAAAIQBa&#10;zWBo3AAAAAgBAAAPAAAAAAAAAAAAAAAAADMEAABkcnMvZG93bnJldi54bWxQSwUGAAAAAAQABADz&#10;AAAAPAUAAAAA&#10;" filled="f" stroked="f">
              <v:textbox inset="2.53958mm,2.53958mm,2.53958mm,2.53958mm">
                <w:txbxContent>
                  <w:p w:rsidR="00351870" w:rsidRDefault="0035187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351870" w:rsidRDefault="00D80169">
    <w:pPr>
      <w:tabs>
        <w:tab w:val="right" w:pos="9073"/>
      </w:tabs>
      <w:spacing w:after="0"/>
      <w:ind w:right="-29"/>
      <w:jc w:val="right"/>
      <w:rPr>
        <w:rFonts w:ascii="Rosarivo" w:eastAsia="Rosarivo" w:hAnsi="Rosarivo" w:cs="Rosarivo"/>
        <w:color w:val="000000"/>
        <w:sz w:val="14"/>
        <w:szCs w:val="14"/>
      </w:rPr>
    </w:pPr>
    <w:r>
      <w:rPr>
        <w:rFonts w:ascii="Rosarivo" w:eastAsia="Rosarivo" w:hAnsi="Rosarivo" w:cs="Rosarivo"/>
        <w:color w:val="000000"/>
        <w:sz w:val="14"/>
        <w:szCs w:val="14"/>
      </w:rPr>
      <w:tab/>
    </w:r>
  </w:p>
  <w:p w:rsidR="00351870" w:rsidRDefault="00D80169">
    <w:pPr>
      <w:tabs>
        <w:tab w:val="right" w:pos="9073"/>
      </w:tabs>
      <w:spacing w:after="0"/>
      <w:ind w:right="-29"/>
      <w:rPr>
        <w:sz w:val="12"/>
        <w:szCs w:val="12"/>
      </w:rPr>
    </w:pPr>
    <w:r>
      <w:rPr>
        <w:sz w:val="12"/>
        <w:szCs w:val="12"/>
      </w:rPr>
      <w:t xml:space="preserve">Teléfono: 0962 324 734      www.inaes.edu.py   </w:t>
    </w:r>
  </w:p>
  <w:p w:rsidR="00351870" w:rsidRDefault="00D80169">
    <w:pPr>
      <w:tabs>
        <w:tab w:val="right" w:pos="9073"/>
      </w:tabs>
      <w:spacing w:after="0"/>
      <w:ind w:right="-29"/>
      <w:rPr>
        <w:rFonts w:ascii="Rosarivo" w:eastAsia="Rosarivo" w:hAnsi="Rosarivo" w:cs="Rosarivo"/>
        <w:color w:val="000000"/>
        <w:sz w:val="14"/>
        <w:szCs w:val="14"/>
      </w:rPr>
    </w:pPr>
    <w:r>
      <w:rPr>
        <w:sz w:val="12"/>
        <w:szCs w:val="12"/>
      </w:rPr>
      <w:t>*</w:t>
    </w:r>
    <w:proofErr w:type="spellStart"/>
    <w:r>
      <w:rPr>
        <w:sz w:val="12"/>
        <w:szCs w:val="12"/>
      </w:rPr>
      <w:t>Corr.Electr</w:t>
    </w:r>
    <w:proofErr w:type="spellEnd"/>
    <w:r>
      <w:rPr>
        <w:sz w:val="12"/>
        <w:szCs w:val="12"/>
      </w:rPr>
      <w:t xml:space="preserve">.: </w:t>
    </w:r>
    <w:hyperlink r:id="rId5">
      <w:r>
        <w:rPr>
          <w:color w:val="0000FF"/>
          <w:sz w:val="12"/>
          <w:szCs w:val="12"/>
          <w:u w:val="single"/>
        </w:rPr>
        <w:t>secretariageneral@inaesvirtual.edu.py</w:t>
      </w:r>
    </w:hyperlink>
  </w:p>
  <w:p w:rsidR="00351870" w:rsidRDefault="00D801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  <w:sz w:val="12"/>
        <w:szCs w:val="12"/>
      </w:rPr>
    </w:pPr>
    <w:r>
      <w:rPr>
        <w:rFonts w:cs="Calibri"/>
        <w:color w:val="000000"/>
        <w:sz w:val="12"/>
        <w:szCs w:val="12"/>
      </w:rPr>
      <w:t>Avda. Eusebio Ayala Km. 4,5 (Bº Hipódromo)   *  Asunción, PARAGUAY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70" w:rsidRDefault="003518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38" w:rsidRDefault="004F0338">
      <w:pPr>
        <w:spacing w:after="0" w:line="240" w:lineRule="auto"/>
      </w:pPr>
      <w:r>
        <w:separator/>
      </w:r>
    </w:p>
  </w:footnote>
  <w:footnote w:type="continuationSeparator" w:id="0">
    <w:p w:rsidR="004F0338" w:rsidRDefault="004F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70" w:rsidRDefault="003518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70" w:rsidRDefault="003518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174"/>
      </w:tabs>
      <w:spacing w:after="0" w:line="240" w:lineRule="auto"/>
      <w:jc w:val="both"/>
      <w:rPr>
        <w:rFonts w:cs="Calibri"/>
        <w:color w:val="D0CECE"/>
        <w:sz w:val="14"/>
        <w:szCs w:val="14"/>
      </w:rPr>
    </w:pPr>
  </w:p>
  <w:p w:rsidR="00351870" w:rsidRDefault="003518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174"/>
      </w:tabs>
      <w:spacing w:after="0" w:line="240" w:lineRule="auto"/>
      <w:jc w:val="both"/>
      <w:rPr>
        <w:rFonts w:cs="Calibri"/>
        <w:color w:val="D0CECE"/>
        <w:sz w:val="14"/>
        <w:szCs w:val="14"/>
      </w:rPr>
    </w:pPr>
  </w:p>
  <w:p w:rsidR="00351870" w:rsidRDefault="00D801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5174"/>
      </w:tabs>
      <w:spacing w:after="0" w:line="240" w:lineRule="auto"/>
      <w:jc w:val="both"/>
      <w:rPr>
        <w:rFonts w:cs="Calibri"/>
        <w:color w:val="D0CECE"/>
        <w:sz w:val="14"/>
        <w:szCs w:val="14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-120649</wp:posOffset>
          </wp:positionH>
          <wp:positionV relativeFrom="paragraph">
            <wp:posOffset>-4444</wp:posOffset>
          </wp:positionV>
          <wp:extent cx="748665" cy="327025"/>
          <wp:effectExtent l="0" t="0" r="0" b="0"/>
          <wp:wrapSquare wrapText="bothSides" distT="0" distB="0" distL="114300" distR="114300"/>
          <wp:docPr id="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327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2819400</wp:posOffset>
              </wp:positionH>
              <wp:positionV relativeFrom="paragraph">
                <wp:posOffset>-292099</wp:posOffset>
              </wp:positionV>
              <wp:extent cx="3646170" cy="852805"/>
              <wp:effectExtent l="0" t="0" r="0" b="0"/>
              <wp:wrapNone/>
              <wp:docPr id="45" name="4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27678" y="3358360"/>
                        <a:ext cx="3636645" cy="843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351870" w:rsidRDefault="00D80169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Misión: Formar profesionales de la educación altamente calificados, acorde con las necesidades socioculturales y las exigencias éticas; realizar investigaciones y ejecutar programas de extensión, implementando las políticas nacionales, en concordancia con las regionales y mundiales</w:t>
                          </w:r>
                        </w:p>
                        <w:p w:rsidR="00351870" w:rsidRDefault="00D80169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INAES,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mbo´ehaopavẽ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ombohekóva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ñehekombo’e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rypy’ũ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omba’apo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mbarete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ombokatupyry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hag̃ua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hekopete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mbo’eharakuérape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ñane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retãme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oñeikotevẽhaichaite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, ha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tekomomorãmby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ojerureháicha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avei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kuaapy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pyahu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ojejuhu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hag̃ua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ohupytyka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hag̃ua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hembiapopy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ha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ikuaapy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maymáva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oikotevẽvape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omboguatakuévo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opa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tembiapo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ñane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retãme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oñeisãmbyhýva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omboyke’ỹre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ko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arapy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tuichakuére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ojejapóva</w:t>
                          </w:r>
                          <w:proofErr w:type="spellEnd"/>
                          <w:r>
                            <w:rPr>
                              <w:rFonts w:cs="Calibri"/>
                              <w:color w:val="000000"/>
                              <w:sz w:val="10"/>
                            </w:rPr>
                            <w:t>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5 Rectángulo" o:spid="_x0000_s1026" style="position:absolute;left:0;text-align:left;margin-left:222pt;margin-top:-23pt;width:287.1pt;height:6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3K6wEAAKwDAAAOAAAAZHJzL2Uyb0RvYy54bWysU9uO0zAQfUfiHyy/09zTEjVdoV0VIa2g&#10;YuEDXMdpLPmG7Tbp5/At/BhjJ+wWeEO8ODOe4/E545Pt3SQFujDruFYtzlYpRkxR3XF1avHXL/s3&#10;G4ycJ6ojQivW4itz+G73+tV2NA3L9aBFxyyCJso1o2nx4L1pksTRgUniVtowBcVeW0k8pPaUdJaM&#10;0F2KJE/TOhm17YzVlDkHuw9zEe9i/75n1H/qe8c8Ei0Gbj6uNq7HsCa7LWlOlpiB04UG+QcWknAF&#10;lz63eiCeoLPlf7WSnFrtdO9XVMtE9z2nLGoANVn6h5qngRgWtcBwnHkek/t/benHy8Ei3rW4rDBS&#10;RMIblRX6DIP78V2dzkKHEY3GNYB8Mge7ZA7CoHfqrQxfUIKmFhdVvq7X8OZXiItqU9TLiNnkEQ2A&#10;uqjrcBUFxKYs8k0EJC+djHX+PdMShaDFFpjEyZLLo/NwO0B/QcLFTgve7bkQMQm2YffCoguBBxc+&#10;C+zhxG8ooQJW6XBqLoedJIicZYXIT8dp0XrU3RWG5Azdc+D0SJw/EAs2yTAawTotdt/OxDKMxAcF&#10;b/M2K3NQ6GNSVusUjGdvK8fbClF00OBIj9Ec3vvoz5nju7PXPY+6A6uZykIWLBHFLfYNnrvNI+rl&#10;J9v9BAAA//8DAFBLAwQUAAYACAAAACEAINx4I98AAAALAQAADwAAAGRycy9kb3ducmV2LnhtbEyP&#10;wU7DMBBE70j8g7VI3FqnxaqiEKeqkHpDVBRQr268xGnjdRRv0/D3uCe4zWpGs2/K9eQ7MeIQ20Aa&#10;FvMMBFIdbEuNhs+P7SwHEdmQNV0g1PCDEdbV/V1pChuu9I7jnhuRSigWRoNj7gspY+3QmzgPPVLy&#10;vsPgDadzaKQdzDWV+04us2wlvWkpfXCmxxeH9Xl/8RpeVdydtji63eFQc//GLnydJ60fH6bNMwjG&#10;if/CcMNP6FAlpmO4kI2i06CUSltYw0ytkrglskW+BHHUkOdPIKtS/t9Q/QIAAP//AwBQSwECLQAU&#10;AAYACAAAACEAtoM4kv4AAADhAQAAEwAAAAAAAAAAAAAAAAAAAAAAW0NvbnRlbnRfVHlwZXNdLnht&#10;bFBLAQItABQABgAIAAAAIQA4/SH/1gAAAJQBAAALAAAAAAAAAAAAAAAAAC8BAABfcmVscy8ucmVs&#10;c1BLAQItABQABgAIAAAAIQDxQJ3K6wEAAKwDAAAOAAAAAAAAAAAAAAAAAC4CAABkcnMvZTJvRG9j&#10;LnhtbFBLAQItABQABgAIAAAAIQAg3Hgj3wAAAAsBAAAPAAAAAAAAAAAAAAAAAEUEAABkcnMvZG93&#10;bnJldi54bWxQSwUGAAAAAAQABADzAAAAUQUAAAAA&#10;" fillcolor="white [3201]" stroked="f">
              <v:textbox inset="2.53958mm,1.2694mm,2.53958mm,1.2694mm">
                <w:txbxContent>
                  <w:p w:rsidR="00351870" w:rsidRDefault="00D80169">
                    <w:pPr>
                      <w:spacing w:line="275" w:lineRule="auto"/>
                      <w:textDirection w:val="btLr"/>
                    </w:pPr>
                    <w:r>
                      <w:rPr>
                        <w:rFonts w:cs="Calibri"/>
                        <w:color w:val="000000"/>
                        <w:sz w:val="10"/>
                      </w:rPr>
                      <w:t>Misión: Formar profesionales de la educación altamente calificados, acorde con las necesidades socioculturales y las exigencias éticas; realizar investigaciones y ejecutar programas de extensión, implementando las políticas nacionales, en concordancia con las regionales y mundiales</w:t>
                    </w:r>
                  </w:p>
                  <w:p w:rsidR="00351870" w:rsidRDefault="00D80169">
                    <w:pPr>
                      <w:spacing w:line="275" w:lineRule="auto"/>
                      <w:textDirection w:val="btLr"/>
                    </w:pPr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INAES,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mbo´ehaopavẽ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ombohekóva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ñehekombo’e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rypy’ũ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,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omba’apo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mbarete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;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ombokatupyry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hag̃ua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hekopete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mbo’eharakuérape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,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ñane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retãme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oñeikotevẽhaichaite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, ha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tekomomorãmby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ojerureháicha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avei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,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kuaapy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pyahu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ojejuhu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hag̃ua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,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ohupytyka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hag̃ua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hembiapopy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ha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ikuaapy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maymáva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oikotevẽvape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,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omboguatakuévo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opa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tembiapo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ñane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retãme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oñeisãmbyhýva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,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omboyke’ỹre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ko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arapy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tuichakuére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rFonts w:cs="Calibri"/>
                        <w:color w:val="000000"/>
                        <w:sz w:val="10"/>
                      </w:rPr>
                      <w:t>ojejapóva</w:t>
                    </w:r>
                    <w:proofErr w:type="spellEnd"/>
                    <w:r>
                      <w:rPr>
                        <w:rFonts w:cs="Calibri"/>
                        <w:color w:val="000000"/>
                        <w:sz w:val="10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664845</wp:posOffset>
          </wp:positionH>
          <wp:positionV relativeFrom="paragraph">
            <wp:posOffset>-17779</wp:posOffset>
          </wp:positionV>
          <wp:extent cx="1993900" cy="339090"/>
          <wp:effectExtent l="0" t="0" r="0" b="0"/>
          <wp:wrapSquare wrapText="bothSides" distT="0" distB="0" distL="114300" distR="114300"/>
          <wp:docPr id="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900" cy="33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299" distR="114299" simplePos="0" relativeHeight="251661312" behindDoc="0" locked="0" layoutInCell="1" hidden="0" allowOverlap="1">
              <wp:simplePos x="0" y="0"/>
              <wp:positionH relativeFrom="column">
                <wp:posOffset>2781299</wp:posOffset>
              </wp:positionH>
              <wp:positionV relativeFrom="paragraph">
                <wp:posOffset>-165099</wp:posOffset>
              </wp:positionV>
              <wp:extent cx="0" cy="633095"/>
              <wp:effectExtent l="0" t="0" r="0" b="0"/>
              <wp:wrapNone/>
              <wp:docPr id="48" name="4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463453"/>
                        <a:ext cx="0" cy="6330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299" distR="114299" hidden="0" layoutInCell="1" locked="0" relativeHeight="0" simplePos="0">
              <wp:simplePos x="0" y="0"/>
              <wp:positionH relativeFrom="column">
                <wp:posOffset>2781299</wp:posOffset>
              </wp:positionH>
              <wp:positionV relativeFrom="paragraph">
                <wp:posOffset>-165099</wp:posOffset>
              </wp:positionV>
              <wp:extent cx="0" cy="633095"/>
              <wp:effectExtent b="0" l="0" r="0" t="0"/>
              <wp:wrapNone/>
              <wp:docPr id="48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633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51870" w:rsidRDefault="00D80169">
    <w:pPr>
      <w:tabs>
        <w:tab w:val="left" w:pos="4195"/>
      </w:tabs>
      <w:ind w:left="3261"/>
      <w:rPr>
        <w:rFonts w:cs="Calibri"/>
        <w:i/>
        <w:color w:val="404040"/>
        <w:sz w:val="12"/>
        <w:szCs w:val="12"/>
      </w:rPr>
    </w:pPr>
    <w:r>
      <w:rPr>
        <w:rFonts w:cs="Calibri"/>
        <w:i/>
        <w:color w:val="404040"/>
        <w:sz w:val="12"/>
        <w:szCs w:val="12"/>
      </w:rPr>
      <w:tab/>
    </w:r>
  </w:p>
  <w:p w:rsidR="00351870" w:rsidRDefault="00351870">
    <w:pPr>
      <w:tabs>
        <w:tab w:val="left" w:pos="10064"/>
      </w:tabs>
      <w:jc w:val="center"/>
      <w:rPr>
        <w:rFonts w:cs="Calibri"/>
        <w:color w:val="404040"/>
        <w:sz w:val="11"/>
        <w:szCs w:val="1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70" w:rsidRDefault="003518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6333E"/>
    <w:multiLevelType w:val="multilevel"/>
    <w:tmpl w:val="2912FE62"/>
    <w:lvl w:ilvl="0">
      <w:start w:val="1"/>
      <w:numFmt w:val="decimal"/>
      <w:lvlText w:val="%1."/>
      <w:lvlJc w:val="left"/>
      <w:pPr>
        <w:ind w:left="64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870"/>
    <w:rsid w:val="000568BD"/>
    <w:rsid w:val="00351870"/>
    <w:rsid w:val="003E648F"/>
    <w:rsid w:val="004F0338"/>
    <w:rsid w:val="00D80169"/>
    <w:rsid w:val="00FE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PY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rPr>
      <w:rFonts w:cs="Times New Roman"/>
    </w:rPr>
  </w:style>
  <w:style w:type="paragraph" w:styleId="Ttulo1">
    <w:name w:val="heading 1"/>
    <w:basedOn w:val="Normal"/>
    <w:link w:val="Ttulo1Car"/>
    <w:uiPriority w:val="9"/>
    <w:qFormat/>
    <w:rsid w:val="00B83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PY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06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4066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83BF1"/>
    <w:rPr>
      <w:rFonts w:ascii="Times New Roman" w:eastAsia="Times New Roman" w:hAnsi="Times New Roman" w:cs="Times New Roman"/>
      <w:b/>
      <w:bCs/>
      <w:kern w:val="36"/>
      <w:sz w:val="48"/>
      <w:szCs w:val="48"/>
      <w:lang w:val="es-PY" w:eastAsia="es-PY"/>
    </w:rPr>
  </w:style>
  <w:style w:type="table" w:styleId="Tablaconcuadrcula">
    <w:name w:val="Table Grid"/>
    <w:basedOn w:val="Tablanormal"/>
    <w:uiPriority w:val="39"/>
    <w:rsid w:val="00AC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DB6"/>
    <w:rPr>
      <w:rFonts w:ascii="Segoe UI" w:eastAsia="Calibri" w:hAnsi="Segoe UI" w:cs="Segoe UI"/>
      <w:sz w:val="18"/>
      <w:szCs w:val="18"/>
      <w:lang w:val="es-PY"/>
    </w:rPr>
  </w:style>
  <w:style w:type="paragraph" w:styleId="NormalWeb">
    <w:name w:val="Normal (Web)"/>
    <w:basedOn w:val="Normal"/>
    <w:uiPriority w:val="99"/>
    <w:unhideWhenUsed/>
    <w:rsid w:val="005E1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PY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rPr>
      <w:rFonts w:cs="Times New Roman"/>
    </w:rPr>
  </w:style>
  <w:style w:type="paragraph" w:styleId="Ttulo1">
    <w:name w:val="heading 1"/>
    <w:basedOn w:val="Normal"/>
    <w:link w:val="Ttulo1Car"/>
    <w:uiPriority w:val="9"/>
    <w:qFormat/>
    <w:rsid w:val="00B83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PY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06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4066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83BF1"/>
    <w:rPr>
      <w:rFonts w:ascii="Times New Roman" w:eastAsia="Times New Roman" w:hAnsi="Times New Roman" w:cs="Times New Roman"/>
      <w:b/>
      <w:bCs/>
      <w:kern w:val="36"/>
      <w:sz w:val="48"/>
      <w:szCs w:val="48"/>
      <w:lang w:val="es-PY" w:eastAsia="es-PY"/>
    </w:rPr>
  </w:style>
  <w:style w:type="table" w:styleId="Tablaconcuadrcula">
    <w:name w:val="Table Grid"/>
    <w:basedOn w:val="Tablanormal"/>
    <w:uiPriority w:val="39"/>
    <w:rsid w:val="00AC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DB6"/>
    <w:rPr>
      <w:rFonts w:ascii="Segoe UI" w:eastAsia="Calibri" w:hAnsi="Segoe UI" w:cs="Segoe UI"/>
      <w:sz w:val="18"/>
      <w:szCs w:val="18"/>
      <w:lang w:val="es-PY"/>
    </w:rPr>
  </w:style>
  <w:style w:type="paragraph" w:styleId="NormalWeb">
    <w:name w:val="Normal (Web)"/>
    <w:basedOn w:val="Normal"/>
    <w:uiPriority w:val="99"/>
    <w:unhideWhenUsed/>
    <w:rsid w:val="005E1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5" Type="http://schemas.openxmlformats.org/officeDocument/2006/relationships/hyperlink" Target="mailto:secretariageneral@inaesvirtual.edu.py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ZaI6imDMl5JNTcbV3/fJSuifTg==">CgMxLjAyCGguZ2pkZ3hzMghoLmdqZGd4czgAciExc19nM1BMVFVUcXJBMVJoanFmUnNfV2NyQjZZQ2RnOV8=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1456</Characters>
  <Application>Microsoft Office Word</Application>
  <DocSecurity>0</DocSecurity>
  <Lines>12</Lines>
  <Paragraphs>3</Paragraphs>
  <ScaleCrop>false</ScaleCrop>
  <Company>Luffi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5</cp:revision>
  <dcterms:created xsi:type="dcterms:W3CDTF">2024-02-06T11:50:00Z</dcterms:created>
  <dcterms:modified xsi:type="dcterms:W3CDTF">2024-02-14T16:26:00Z</dcterms:modified>
</cp:coreProperties>
</file>